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11" w:rsidRPr="00A56D1A" w:rsidRDefault="00C363EC" w:rsidP="00234911">
      <w:pPr>
        <w:ind w:firstLine="720"/>
        <w:jc w:val="center"/>
        <w:rPr>
          <w:rFonts w:ascii="Bodoni MT Black" w:hAnsi="Bodoni MT Black"/>
          <w:b/>
          <w:sz w:val="40"/>
          <w:szCs w:val="40"/>
          <w:u w:val="single"/>
        </w:rPr>
      </w:pPr>
      <w:r w:rsidRPr="00A56D1A">
        <w:rPr>
          <w:noProof/>
          <w:sz w:val="40"/>
          <w:szCs w:val="40"/>
        </w:rPr>
        <mc:AlternateContent>
          <mc:Choice Requires="wps">
            <w:drawing>
              <wp:anchor distT="0" distB="0" distL="114300" distR="114300" simplePos="0" relativeHeight="251659264" behindDoc="0" locked="0" layoutInCell="1" allowOverlap="1" wp14:anchorId="6775B992" wp14:editId="2A5D0336">
                <wp:simplePos x="0" y="0"/>
                <wp:positionH relativeFrom="column">
                  <wp:posOffset>-76200</wp:posOffset>
                </wp:positionH>
                <wp:positionV relativeFrom="paragraph">
                  <wp:posOffset>409575</wp:posOffset>
                </wp:positionV>
                <wp:extent cx="6115050" cy="1038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15050" cy="1038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34911" w:rsidRPr="00A56D1A" w:rsidRDefault="00234911" w:rsidP="00234911">
                            <w:pPr>
                              <w:jc w:val="both"/>
                              <w:rPr>
                                <w:rFonts w:ascii="Kalinga" w:hAnsi="Kalinga" w:cs="Kalinga"/>
                                <w:b/>
                                <w:color w:val="000000" w:themeColor="text1"/>
                              </w:rPr>
                            </w:pPr>
                            <w:r w:rsidRPr="00C363EC">
                              <w:rPr>
                                <w:rFonts w:ascii="Kalinga" w:hAnsi="Kalinga" w:cs="Kalinga"/>
                                <w:b/>
                                <w:color w:val="000000" w:themeColor="text1"/>
                                <w:sz w:val="21"/>
                                <w:szCs w:val="21"/>
                              </w:rPr>
                              <w:t>The year is 1927.  You and your team of archaeologists discovered a decorated wooden box from the Ancient Sumerian city-state of Ur.  You name it the Standard of Ur, and conclude that it depicts scenes of war on one side and scenes of peace on the other. With your team, examine the images and cite details to answer the following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pt;margin-top:32.25pt;width:481.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" fillcolor="white [3212]" strokecolor="#243f60 [1604]" strokeweight="2pt">
                <v:textbox>
                  <w:txbxContent>
                    <w:p w:rsidR="00234911" w:rsidRPr="00A56D1A" w:rsidRDefault="00234911" w:rsidP="00234911">
                      <w:pPr>
                        <w:jc w:val="both"/>
                        <w:rPr>
                          <w:rFonts w:ascii="Kalinga" w:hAnsi="Kalinga" w:cs="Kalinga"/>
                          <w:b/>
                          <w:color w:val="000000" w:themeColor="text1"/>
                        </w:rPr>
                      </w:pPr>
                      <w:r w:rsidRPr="00C363EC">
                        <w:rPr>
                          <w:rFonts w:ascii="Kalinga" w:hAnsi="Kalinga" w:cs="Kalinga"/>
                          <w:b/>
                          <w:color w:val="000000" w:themeColor="text1"/>
                          <w:sz w:val="21"/>
                          <w:szCs w:val="21"/>
                        </w:rPr>
                        <w:t>The year is 1927.  You and your team of archaeologists discovered a decorated wooden box from the Ancient Sumerian city-state of Ur.  You name it the Standard of Ur, and conclude that it depicts scenes of war on one side and scenes of peace on the other. With your team, examine the images and cite details to answer the following questions.</w:t>
                      </w:r>
                    </w:p>
                  </w:txbxContent>
                </v:textbox>
              </v:rect>
            </w:pict>
          </mc:Fallback>
        </mc:AlternateContent>
      </w:r>
      <w:r w:rsidR="00234911" w:rsidRPr="00A56D1A">
        <w:rPr>
          <w:rFonts w:ascii="Bodoni MT Black" w:hAnsi="Bodoni MT Black"/>
          <w:b/>
          <w:sz w:val="40"/>
          <w:szCs w:val="40"/>
          <w:u w:val="single"/>
        </w:rPr>
        <w:t>The Royal Standard of Ur</w:t>
      </w:r>
    </w:p>
    <w:p w:rsidR="00234911" w:rsidRDefault="00234911" w:rsidP="00234911">
      <w:pPr>
        <w:ind w:firstLine="720"/>
        <w:jc w:val="center"/>
        <w:rPr>
          <w:rFonts w:ascii="Bodoni MT Black" w:hAnsi="Bodoni MT Black"/>
          <w:b/>
          <w:sz w:val="48"/>
          <w:szCs w:val="48"/>
          <w:u w:val="single"/>
        </w:rPr>
      </w:pPr>
    </w:p>
    <w:p w:rsidR="00234911" w:rsidRPr="00234911" w:rsidRDefault="00234911" w:rsidP="00234911">
      <w:pPr>
        <w:rPr>
          <w:rFonts w:ascii="Bodoni MT Black" w:hAnsi="Bodoni MT Black"/>
          <w:sz w:val="48"/>
          <w:szCs w:val="48"/>
        </w:rPr>
      </w:pPr>
    </w:p>
    <w:p w:rsidR="00234911" w:rsidRPr="00A56D1A" w:rsidRDefault="00234911" w:rsidP="00234911">
      <w:pPr>
        <w:tabs>
          <w:tab w:val="left" w:pos="1035"/>
        </w:tabs>
        <w:rPr>
          <w:rFonts w:ascii="Kalinga" w:hAnsi="Kalinga" w:cs="Kalinga"/>
          <w:b/>
        </w:rPr>
      </w:pPr>
      <w:r w:rsidRPr="00A56D1A">
        <w:rPr>
          <w:rFonts w:ascii="Kalinga" w:hAnsi="Kalinga" w:cs="Kalinga"/>
          <w:b/>
        </w:rPr>
        <w:t>1. Which panel is “War”, and which panel is “Peace”? Explain your reasoning.</w:t>
      </w:r>
    </w:p>
    <w:p w:rsidR="00234911" w:rsidRPr="00A56D1A" w:rsidRDefault="00234911" w:rsidP="00234911">
      <w:pPr>
        <w:tabs>
          <w:tab w:val="left" w:pos="1035"/>
        </w:tabs>
        <w:rPr>
          <w:rFonts w:ascii="Kalinga" w:hAnsi="Kalinga" w:cs="Kalinga"/>
        </w:rPr>
      </w:pPr>
      <w:r w:rsidRPr="00A56D1A">
        <w:rPr>
          <w:rFonts w:ascii="Kalinga" w:hAnsi="Kalinga" w:cs="Kalinga"/>
        </w:rPr>
        <w:t>________________________________________________________________________________________________________________________________________________________________________________________________</w:t>
      </w:r>
      <w:r w:rsidR="009F6081" w:rsidRPr="00A56D1A">
        <w:rPr>
          <w:rFonts w:ascii="Kalinga" w:hAnsi="Kalinga" w:cs="Kalinga"/>
        </w:rPr>
        <w:t>_________________________________</w:t>
      </w:r>
      <w:r w:rsidR="00A56D1A">
        <w:rPr>
          <w:rFonts w:ascii="Kalinga" w:hAnsi="Kalinga" w:cs="Kalinga"/>
        </w:rPr>
        <w:t>_____________________</w:t>
      </w:r>
    </w:p>
    <w:p w:rsidR="00234911" w:rsidRPr="00A56D1A" w:rsidRDefault="00234911" w:rsidP="00234911">
      <w:pPr>
        <w:tabs>
          <w:tab w:val="left" w:pos="1035"/>
        </w:tabs>
        <w:rPr>
          <w:rFonts w:ascii="Kalinga" w:hAnsi="Kalinga" w:cs="Kalinga"/>
          <w:b/>
        </w:rPr>
      </w:pPr>
      <w:r w:rsidRPr="00A56D1A">
        <w:rPr>
          <w:rFonts w:ascii="Kalinga" w:hAnsi="Kalinga" w:cs="Kalinga"/>
          <w:b/>
        </w:rPr>
        <w:t xml:space="preserve">2. </w:t>
      </w:r>
      <w:r w:rsidR="009F6081" w:rsidRPr="00A56D1A">
        <w:rPr>
          <w:rFonts w:ascii="Kalinga" w:hAnsi="Kalinga" w:cs="Kalinga"/>
          <w:b/>
        </w:rPr>
        <w:t>W</w:t>
      </w:r>
      <w:r w:rsidRPr="00A56D1A">
        <w:rPr>
          <w:rFonts w:ascii="Kalinga" w:hAnsi="Kalinga" w:cs="Kalinga"/>
          <w:b/>
        </w:rPr>
        <w:t>hich figure do you think most likely represents the king</w:t>
      </w:r>
      <w:r w:rsidR="009F6081" w:rsidRPr="00A56D1A">
        <w:rPr>
          <w:rFonts w:ascii="Kalinga" w:hAnsi="Kalinga" w:cs="Kalinga"/>
          <w:b/>
        </w:rPr>
        <w:t xml:space="preserve"> on each panel</w:t>
      </w:r>
      <w:r w:rsidRPr="00A56D1A">
        <w:rPr>
          <w:rFonts w:ascii="Kalinga" w:hAnsi="Kalinga" w:cs="Kalinga"/>
          <w:b/>
        </w:rPr>
        <w:t>? Give specific example to support your guess.</w:t>
      </w:r>
    </w:p>
    <w:p w:rsidR="00234911" w:rsidRPr="00A56D1A" w:rsidRDefault="00234911" w:rsidP="00234911">
      <w:pPr>
        <w:tabs>
          <w:tab w:val="left" w:pos="1035"/>
        </w:tabs>
        <w:rPr>
          <w:rFonts w:ascii="Kalinga" w:hAnsi="Kalinga" w:cs="Kalinga"/>
        </w:rPr>
      </w:pPr>
      <w:r w:rsidRPr="00A56D1A">
        <w:rPr>
          <w:rFonts w:ascii="Kalinga" w:hAnsi="Kalinga" w:cs="Kalinga"/>
        </w:rPr>
        <w:t>________________________________________________________________________________________________________________________________________________________________________________________________</w:t>
      </w:r>
      <w:r w:rsidR="009F6081" w:rsidRPr="00A56D1A">
        <w:rPr>
          <w:rFonts w:ascii="Kalinga" w:hAnsi="Kalinga" w:cs="Kalinga"/>
        </w:rPr>
        <w:t>_________________________________</w:t>
      </w:r>
      <w:r w:rsidR="00A56D1A">
        <w:rPr>
          <w:rFonts w:ascii="Kalinga" w:hAnsi="Kalinga" w:cs="Kalinga"/>
        </w:rPr>
        <w:t>_____________________</w:t>
      </w:r>
    </w:p>
    <w:p w:rsidR="00234911" w:rsidRPr="00A56D1A" w:rsidRDefault="00234911" w:rsidP="00234911">
      <w:pPr>
        <w:tabs>
          <w:tab w:val="left" w:pos="1035"/>
        </w:tabs>
        <w:rPr>
          <w:rFonts w:ascii="Kalinga" w:hAnsi="Kalinga" w:cs="Kalinga"/>
          <w:b/>
        </w:rPr>
      </w:pPr>
      <w:r w:rsidRPr="00A56D1A">
        <w:rPr>
          <w:rFonts w:ascii="Kalinga" w:hAnsi="Kalinga" w:cs="Kalinga"/>
          <w:b/>
        </w:rPr>
        <w:t>3. Form a hypothesis to explain the king’s role in both scenes. (</w:t>
      </w:r>
      <w:proofErr w:type="spellStart"/>
      <w:proofErr w:type="gramStart"/>
      <w:r w:rsidRPr="00A56D1A">
        <w:rPr>
          <w:rFonts w:ascii="Kalinga" w:hAnsi="Kalinga" w:cs="Kalinga"/>
          <w:b/>
        </w:rPr>
        <w:t>ie</w:t>
      </w:r>
      <w:proofErr w:type="spellEnd"/>
      <w:proofErr w:type="gramEnd"/>
      <w:r w:rsidRPr="00A56D1A">
        <w:rPr>
          <w:rFonts w:ascii="Kalinga" w:hAnsi="Kalinga" w:cs="Kalinga"/>
          <w:b/>
        </w:rPr>
        <w:t>: What is he doing in each scene?)</w:t>
      </w:r>
    </w:p>
    <w:p w:rsidR="00234911" w:rsidRPr="00A56D1A" w:rsidRDefault="00234911" w:rsidP="00234911">
      <w:pPr>
        <w:tabs>
          <w:tab w:val="left" w:pos="1035"/>
        </w:tabs>
        <w:rPr>
          <w:rFonts w:ascii="Kalinga" w:hAnsi="Kalinga" w:cs="Kalinga"/>
        </w:rPr>
      </w:pPr>
      <w:r w:rsidRPr="00A56D1A">
        <w:rPr>
          <w:rFonts w:ascii="Kalinga" w:hAnsi="Kalinga" w:cs="Kalinga"/>
        </w:rPr>
        <w:t>______________________________________________________________________________________________________________________________________________________________________________________________________________________________________________________</w:t>
      </w:r>
    </w:p>
    <w:p w:rsidR="00234911" w:rsidRPr="00A56D1A" w:rsidRDefault="00234911" w:rsidP="00234911">
      <w:pPr>
        <w:tabs>
          <w:tab w:val="left" w:pos="1035"/>
        </w:tabs>
        <w:rPr>
          <w:rFonts w:ascii="Kalinga" w:hAnsi="Kalinga" w:cs="Kalinga"/>
          <w:b/>
        </w:rPr>
      </w:pPr>
      <w:r w:rsidRPr="00A56D1A">
        <w:rPr>
          <w:rFonts w:ascii="Kalinga" w:hAnsi="Kalinga" w:cs="Kalinga"/>
          <w:b/>
        </w:rPr>
        <w:t xml:space="preserve">4. Identify </w:t>
      </w:r>
      <w:r w:rsidR="009F6081" w:rsidRPr="00A56D1A">
        <w:rPr>
          <w:rFonts w:ascii="Kalinga" w:hAnsi="Kalinga" w:cs="Kalinga"/>
          <w:b/>
        </w:rPr>
        <w:t>details from the image that highlight Sumer’s status as an advanced civilization.  (Hint: think of the 7 characteristics of civilization)</w:t>
      </w:r>
    </w:p>
    <w:p w:rsidR="009F6081" w:rsidRDefault="009F6081" w:rsidP="00234911">
      <w:pPr>
        <w:tabs>
          <w:tab w:val="left" w:pos="1035"/>
        </w:tabs>
        <w:rPr>
          <w:rFonts w:ascii="Kalinga" w:hAnsi="Kalinga" w:cs="Kalinga"/>
        </w:rPr>
      </w:pPr>
      <w:r w:rsidRPr="00A56D1A">
        <w:rPr>
          <w:rFonts w:ascii="Kalinga" w:hAnsi="Kalinga" w:cs="Kalinga"/>
        </w:rPr>
        <w:t>______________________________________________________________________________________________________________________________________________________________________________________________________________________________________________________</w:t>
      </w:r>
    </w:p>
    <w:p w:rsidR="00E83F41" w:rsidRPr="00A56D1A" w:rsidRDefault="00E83F41" w:rsidP="00234911">
      <w:pPr>
        <w:tabs>
          <w:tab w:val="left" w:pos="1035"/>
        </w:tabs>
        <w:rPr>
          <w:rFonts w:ascii="Kalinga" w:hAnsi="Kalinga" w:cs="Kalinga"/>
        </w:rPr>
      </w:pPr>
      <w:r w:rsidRPr="00E83F41">
        <w:rPr>
          <w:rFonts w:ascii="Kalinga" w:hAnsi="Kalinga" w:cs="Kalinga"/>
          <w:b/>
        </w:rPr>
        <w:t>5.  What do you think the Standard of Ur was used for? (You may take multiple guesses.)</w:t>
      </w:r>
      <w:bookmarkStart w:id="0" w:name="_GoBack"/>
      <w:bookmarkEnd w:id="0"/>
      <w:r>
        <w:rPr>
          <w:rFonts w:ascii="Kalinga" w:hAnsi="Kalinga" w:cs="Kalinga"/>
        </w:rPr>
        <w:t>___________________________________________________________________________________________________________________________________________________________</w:t>
      </w:r>
      <w:r>
        <w:rPr>
          <w:rFonts w:ascii="Kalinga" w:hAnsi="Kalinga" w:cs="Kalinga"/>
        </w:rPr>
        <w:lastRenderedPageBreak/>
        <w:t>___________________________________________________________________________________________</w:t>
      </w:r>
    </w:p>
    <w:sectPr w:rsidR="00E83F41" w:rsidRPr="00A56D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81" w:rsidRDefault="009F6081" w:rsidP="009F6081">
      <w:pPr>
        <w:spacing w:after="0" w:line="240" w:lineRule="auto"/>
      </w:pPr>
      <w:r>
        <w:separator/>
      </w:r>
    </w:p>
  </w:endnote>
  <w:endnote w:type="continuationSeparator" w:id="0">
    <w:p w:rsidR="009F6081" w:rsidRDefault="009F6081" w:rsidP="009F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81" w:rsidRDefault="009F6081" w:rsidP="009F6081">
      <w:pPr>
        <w:spacing w:after="0" w:line="240" w:lineRule="auto"/>
      </w:pPr>
      <w:r>
        <w:separator/>
      </w:r>
    </w:p>
  </w:footnote>
  <w:footnote w:type="continuationSeparator" w:id="0">
    <w:p w:rsidR="009F6081" w:rsidRDefault="009F6081" w:rsidP="009F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81" w:rsidRPr="00234911" w:rsidRDefault="009F6081" w:rsidP="009F6081">
    <w:pPr>
      <w:rPr>
        <w:rFonts w:ascii="Kalinga" w:hAnsi="Kalinga" w:cs="Kalinga"/>
      </w:rPr>
    </w:pPr>
    <w:r w:rsidRPr="00234911">
      <w:rPr>
        <w:rFonts w:ascii="Kalinga" w:hAnsi="Kalinga" w:cs="Kalinga"/>
        <w:u w:val="single"/>
      </w:rPr>
      <w:t>Group Members</w:t>
    </w:r>
    <w:r w:rsidRPr="00234911">
      <w:rPr>
        <w:rFonts w:ascii="Kalinga" w:hAnsi="Kalinga" w:cs="Kalinga"/>
      </w:rPr>
      <w:t>: ______________________________________</w:t>
    </w:r>
    <w:r>
      <w:rPr>
        <w:rFonts w:ascii="Kalinga" w:hAnsi="Kalinga" w:cs="Kalinga"/>
      </w:rPr>
      <w:t>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11"/>
    <w:rsid w:val="002061B9"/>
    <w:rsid w:val="00234911"/>
    <w:rsid w:val="00305EBF"/>
    <w:rsid w:val="005215F1"/>
    <w:rsid w:val="005F18A5"/>
    <w:rsid w:val="009F6081"/>
    <w:rsid w:val="00A56D1A"/>
    <w:rsid w:val="00C363EC"/>
    <w:rsid w:val="00C376CC"/>
    <w:rsid w:val="00E8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11"/>
    <w:rPr>
      <w:rFonts w:ascii="Tahoma" w:hAnsi="Tahoma" w:cs="Tahoma"/>
      <w:sz w:val="16"/>
      <w:szCs w:val="16"/>
    </w:rPr>
  </w:style>
  <w:style w:type="paragraph" w:styleId="Header">
    <w:name w:val="header"/>
    <w:basedOn w:val="Normal"/>
    <w:link w:val="HeaderChar"/>
    <w:uiPriority w:val="99"/>
    <w:unhideWhenUsed/>
    <w:rsid w:val="009F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81"/>
  </w:style>
  <w:style w:type="paragraph" w:styleId="Footer">
    <w:name w:val="footer"/>
    <w:basedOn w:val="Normal"/>
    <w:link w:val="FooterChar"/>
    <w:uiPriority w:val="99"/>
    <w:unhideWhenUsed/>
    <w:rsid w:val="009F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11"/>
    <w:rPr>
      <w:rFonts w:ascii="Tahoma" w:hAnsi="Tahoma" w:cs="Tahoma"/>
      <w:sz w:val="16"/>
      <w:szCs w:val="16"/>
    </w:rPr>
  </w:style>
  <w:style w:type="paragraph" w:styleId="Header">
    <w:name w:val="header"/>
    <w:basedOn w:val="Normal"/>
    <w:link w:val="HeaderChar"/>
    <w:uiPriority w:val="99"/>
    <w:unhideWhenUsed/>
    <w:rsid w:val="009F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81"/>
  </w:style>
  <w:style w:type="paragraph" w:styleId="Footer">
    <w:name w:val="footer"/>
    <w:basedOn w:val="Normal"/>
    <w:link w:val="FooterChar"/>
    <w:uiPriority w:val="99"/>
    <w:unhideWhenUsed/>
    <w:rsid w:val="009F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Rye Neck UFSD</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Lucid</dc:creator>
  <cp:lastModifiedBy>Laura Lucid</cp:lastModifiedBy>
  <cp:revision>5</cp:revision>
  <cp:lastPrinted>2016-11-01T18:32:00Z</cp:lastPrinted>
  <dcterms:created xsi:type="dcterms:W3CDTF">2016-11-01T14:53:00Z</dcterms:created>
  <dcterms:modified xsi:type="dcterms:W3CDTF">2016-11-01T18:32:00Z</dcterms:modified>
</cp:coreProperties>
</file>